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640D30CA" w14:textId="5BBE9160" w:rsidR="00381FC2" w:rsidRPr="00A82D03" w:rsidRDefault="002E2B6C" w:rsidP="00381FC2">
      <w:pPr>
        <w:snapToGrid w:val="0"/>
        <w:spacing w:before="30" w:after="30"/>
        <w:rPr>
          <w:rFonts w:ascii="Arial" w:eastAsia="Times New Roman" w:hAnsi="Arial" w:cs="Arial"/>
          <w:sz w:val="18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381FC2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8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381FC2" w:rsidRPr="00A82D03">
        <w:rPr>
          <w:rFonts w:ascii="Arial" w:eastAsia="Times New Roman" w:hAnsi="Arial" w:cs="Arial"/>
          <w:sz w:val="18"/>
          <w:szCs w:val="19"/>
          <w:lang w:val="de-CH" w:eastAsia="de-DE" w:bidi="ar-SA"/>
        </w:rPr>
        <w:t>Begleiten und Unterstützen von Klientinnen und Klienten im Alltag</w:t>
      </w:r>
    </w:p>
    <w:p w14:paraId="69C83614" w14:textId="50FF6AF8" w:rsidR="00C13E76" w:rsidRDefault="00C13E7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669BBA37" w14:textId="77777777" w:rsidR="008C7278" w:rsidRDefault="008C7278" w:rsidP="008C7278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7F43B3B5" w14:textId="77777777" w:rsidR="008C7278" w:rsidRPr="00BD411E" w:rsidRDefault="008C7278" w:rsidP="008C727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63521DE3" w14:textId="77777777" w:rsidR="008C7278" w:rsidRPr="00BD411E" w:rsidRDefault="008C7278" w:rsidP="008C727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60518679" w14:textId="77777777" w:rsidR="008C7278" w:rsidRPr="00BD411E" w:rsidRDefault="008C7278" w:rsidP="008C727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2A0B736" w14:textId="77777777" w:rsidR="008C7278" w:rsidRPr="00BD411E" w:rsidRDefault="008C7278" w:rsidP="008C727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AA151A1" w14:textId="77777777" w:rsidR="008C7278" w:rsidRPr="00BD411E" w:rsidRDefault="008C7278" w:rsidP="008C727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255A96A8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Erkennt Verhaltensänderungen</w:t>
            </w:r>
          </w:p>
          <w:p w14:paraId="1F527F7A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Kommuniziert situationsgerecht</w:t>
            </w:r>
          </w:p>
          <w:p w14:paraId="3AF139FF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Informiert sich über religiöse und kulturelle Gebräuche der Klientinnen und Klienten und respektiert diese</w:t>
            </w:r>
          </w:p>
          <w:p w14:paraId="534ABAD6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Kennt die eigenen Grenzen</w:t>
            </w:r>
          </w:p>
          <w:p w14:paraId="48D0EEF1" w14:textId="74EE7D5B" w:rsidR="00381FC2" w:rsidRPr="00B0321D" w:rsidRDefault="00381FC2" w:rsidP="00381FC2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Ist fähig, in der Situation und für sich selbst Unterstützung anzufordern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6C593C1F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Denkt mit</w:t>
            </w:r>
          </w:p>
          <w:p w14:paraId="36647237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kooperativ</w:t>
            </w:r>
          </w:p>
          <w:p w14:paraId="467E72AF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Hört aktiv zu</w:t>
            </w:r>
          </w:p>
          <w:p w14:paraId="7C028115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Ist einfühlsam</w:t>
            </w:r>
          </w:p>
          <w:p w14:paraId="071EF6D9" w14:textId="77777777" w:rsidR="00381FC2" w:rsidRPr="00381FC2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Tritt beruhigend und freundlich auf</w:t>
            </w:r>
          </w:p>
          <w:p w14:paraId="54896DB4" w14:textId="49F08BD1" w:rsidR="00BB7ED3" w:rsidRPr="002D1926" w:rsidRDefault="00381FC2" w:rsidP="00381FC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81FC2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Würde und die Intimsphäre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A47675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A47675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A47675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A47675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A47675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A47675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33995F78" w:rsidR="00CC7B88" w:rsidRPr="003845D0" w:rsidRDefault="00EA3ECB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570A3C74" w:rsidR="00281F15" w:rsidRPr="003845D0" w:rsidRDefault="00EA3ECB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WMAYLMZA8fH9qb1FIvnloY/UYMtvztXHp19dqdTcrTB1dVBN9rVVG5RMSUktBuClkQzy0NBu75KE9pC0CBeGg==" w:salt="pqLoBGdBo6jFf7/CRr8gs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64BC9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C7278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47675"/>
    <w:rsid w:val="00A56D08"/>
    <w:rsid w:val="00A673EB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352D8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A3ECB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7</cp:revision>
  <cp:lastPrinted>2021-01-06T12:14:00Z</cp:lastPrinted>
  <dcterms:created xsi:type="dcterms:W3CDTF">2021-02-08T14:00:00Z</dcterms:created>
  <dcterms:modified xsi:type="dcterms:W3CDTF">2021-02-12T06:57:00Z</dcterms:modified>
</cp:coreProperties>
</file>